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089" w:rsidRDefault="00615089" w:rsidP="006150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sr-Cyrl-CS"/>
        </w:rPr>
        <w:t xml:space="preserve">OPERATIVNI PLAN </w:t>
      </w:r>
      <w:r w:rsidR="00A07313">
        <w:rPr>
          <w:b/>
          <w:sz w:val="32"/>
          <w:szCs w:val="32"/>
        </w:rPr>
        <w:t>NASTAVE I UČENJA ZA ŠKOLSKU 2020/2021</w:t>
      </w:r>
      <w:r>
        <w:rPr>
          <w:b/>
          <w:sz w:val="32"/>
          <w:szCs w:val="32"/>
        </w:rPr>
        <w:t>. god.</w:t>
      </w:r>
    </w:p>
    <w:p w:rsidR="00615089" w:rsidRDefault="00615089" w:rsidP="00615089">
      <w:pPr>
        <w:jc w:val="center"/>
        <w:rPr>
          <w:sz w:val="24"/>
          <w:szCs w:val="24"/>
        </w:rPr>
      </w:pPr>
      <w:r>
        <w:rPr>
          <w:sz w:val="24"/>
          <w:szCs w:val="24"/>
          <w:lang w:val="sr-Cyrl-CS"/>
        </w:rPr>
        <w:t>Naziv predmeta:</w:t>
      </w:r>
      <w:r>
        <w:rPr>
          <w:b/>
          <w:sz w:val="24"/>
          <w:szCs w:val="24"/>
        </w:rPr>
        <w:t>Tjelesni odgoj</w:t>
      </w:r>
      <w:r>
        <w:rPr>
          <w:sz w:val="24"/>
          <w:szCs w:val="24"/>
        </w:rPr>
        <w:t xml:space="preserve">                        </w:t>
      </w:r>
      <w:r>
        <w:rPr>
          <w:sz w:val="24"/>
          <w:szCs w:val="24"/>
          <w:lang w:val="sr-Cyrl-CS"/>
        </w:rPr>
        <w:t xml:space="preserve">              </w:t>
      </w:r>
      <w:r>
        <w:rPr>
          <w:sz w:val="24"/>
          <w:szCs w:val="24"/>
        </w:rPr>
        <w:t>r</w:t>
      </w:r>
      <w:r>
        <w:rPr>
          <w:sz w:val="24"/>
          <w:szCs w:val="24"/>
          <w:lang w:val="sr-Cyrl-CS"/>
        </w:rPr>
        <w:t>azred:</w:t>
      </w:r>
      <w:r>
        <w:rPr>
          <w:b/>
          <w:sz w:val="24"/>
          <w:szCs w:val="24"/>
        </w:rPr>
        <w:t xml:space="preserve">  drugi </w:t>
      </w:r>
      <w:r>
        <w:rPr>
          <w:sz w:val="24"/>
          <w:szCs w:val="24"/>
          <w:lang w:val="sr-Cyrl-CS"/>
        </w:rPr>
        <w:t xml:space="preserve">      </w:t>
      </w:r>
      <w:r>
        <w:rPr>
          <w:sz w:val="24"/>
          <w:szCs w:val="24"/>
        </w:rPr>
        <w:t xml:space="preserve">        </w:t>
      </w:r>
      <w:r>
        <w:rPr>
          <w:sz w:val="24"/>
          <w:szCs w:val="24"/>
          <w:lang w:val="sr-Cyrl-CS"/>
        </w:rPr>
        <w:t xml:space="preserve">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lang w:val="sr-Cyrl-CS"/>
        </w:rPr>
        <w:t xml:space="preserve">               </w:t>
      </w:r>
      <w:r>
        <w:rPr>
          <w:sz w:val="24"/>
          <w:szCs w:val="24"/>
        </w:rPr>
        <w:t xml:space="preserve">                    </w:t>
      </w:r>
      <w:r>
        <w:rPr>
          <w:sz w:val="24"/>
          <w:szCs w:val="24"/>
          <w:lang w:val="sr-Cyrl-CS"/>
        </w:rPr>
        <w:t xml:space="preserve">   </w:t>
      </w:r>
      <w:r>
        <w:rPr>
          <w:sz w:val="24"/>
          <w:szCs w:val="24"/>
        </w:rPr>
        <w:t>mjesec</w:t>
      </w:r>
      <w:r>
        <w:rPr>
          <w:sz w:val="24"/>
          <w:szCs w:val="24"/>
          <w:lang w:val="sr-Cyrl-CS"/>
        </w:rPr>
        <w:t xml:space="preserve">: </w:t>
      </w:r>
      <w:r w:rsidR="00A07313">
        <w:rPr>
          <w:b/>
          <w:sz w:val="24"/>
          <w:szCs w:val="24"/>
        </w:rPr>
        <w:t>jun, 2021</w:t>
      </w:r>
      <w:bookmarkStart w:id="0" w:name="_GoBack"/>
      <w:bookmarkEnd w:id="0"/>
      <w:r>
        <w:rPr>
          <w:b/>
          <w:sz w:val="24"/>
          <w:szCs w:val="24"/>
        </w:rPr>
        <w:t>.</w:t>
      </w:r>
    </w:p>
    <w:tbl>
      <w:tblPr>
        <w:tblW w:w="14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2693"/>
        <w:gridCol w:w="708"/>
        <w:gridCol w:w="2976"/>
        <w:gridCol w:w="851"/>
        <w:gridCol w:w="992"/>
        <w:gridCol w:w="992"/>
        <w:gridCol w:w="992"/>
        <w:gridCol w:w="1984"/>
        <w:gridCol w:w="1700"/>
      </w:tblGrid>
      <w:tr w:rsidR="00615089" w:rsidTr="00615089">
        <w:trPr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615089" w:rsidRDefault="00615089">
            <w:pPr>
              <w:spacing w:after="0" w:line="240" w:lineRule="auto"/>
              <w:jc w:val="center"/>
            </w:pPr>
            <w:r>
              <w:t>Tema / modul / mjesec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615089" w:rsidRDefault="00615089">
            <w:pPr>
              <w:spacing w:after="0" w:line="240" w:lineRule="auto"/>
              <w:jc w:val="center"/>
            </w:pPr>
            <w:r>
              <w:t>Ishodi</w:t>
            </w:r>
          </w:p>
          <w:p w:rsidR="00615089" w:rsidRDefault="00615089">
            <w:pPr>
              <w:spacing w:after="0" w:line="240" w:lineRule="auto"/>
              <w:jc w:val="center"/>
            </w:pPr>
            <w:r>
              <w:t>(na kraju teme / modula / mjeseca)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615089" w:rsidRDefault="00615089">
            <w:pPr>
              <w:spacing w:after="0" w:line="240" w:lineRule="auto"/>
              <w:jc w:val="center"/>
            </w:pPr>
            <w:r>
              <w:t>R.br.</w:t>
            </w:r>
          </w:p>
          <w:p w:rsidR="00615089" w:rsidRDefault="00615089">
            <w:pPr>
              <w:spacing w:after="0" w:line="240" w:lineRule="auto"/>
              <w:jc w:val="center"/>
            </w:pPr>
            <w:r>
              <w:t>nast.</w:t>
            </w:r>
          </w:p>
          <w:p w:rsidR="00615089" w:rsidRDefault="00615089">
            <w:pPr>
              <w:spacing w:after="0" w:line="240" w:lineRule="auto"/>
              <w:jc w:val="center"/>
            </w:pPr>
            <w:r>
              <w:t>jed.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615089" w:rsidRDefault="00615089">
            <w:pPr>
              <w:spacing w:after="0" w:line="240" w:lineRule="auto"/>
              <w:jc w:val="center"/>
            </w:pPr>
          </w:p>
          <w:p w:rsidR="00615089" w:rsidRDefault="00615089">
            <w:pPr>
              <w:spacing w:after="0" w:line="240" w:lineRule="auto"/>
              <w:jc w:val="center"/>
            </w:pPr>
            <w:r>
              <w:t>NASTAVNE JEDINICE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615089" w:rsidRDefault="00615089">
            <w:pPr>
              <w:spacing w:after="0" w:line="240" w:lineRule="auto"/>
              <w:jc w:val="center"/>
            </w:pPr>
          </w:p>
          <w:p w:rsidR="00615089" w:rsidRDefault="00615089">
            <w:pPr>
              <w:spacing w:after="0" w:line="240" w:lineRule="auto"/>
              <w:jc w:val="center"/>
            </w:pPr>
            <w:r>
              <w:t>Tip</w:t>
            </w:r>
          </w:p>
          <w:p w:rsidR="00615089" w:rsidRDefault="00615089">
            <w:pPr>
              <w:spacing w:after="0" w:line="240" w:lineRule="auto"/>
              <w:jc w:val="center"/>
            </w:pPr>
            <w:r>
              <w:t>časa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615089" w:rsidRDefault="00615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615089" w:rsidRDefault="006150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  <w:p w:rsidR="00615089" w:rsidRDefault="00615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Oblici rada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615089" w:rsidRDefault="006150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  <w:p w:rsidR="00615089" w:rsidRDefault="00615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615089" w:rsidRDefault="00615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Nastavne metode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615089" w:rsidRDefault="00615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615089" w:rsidRDefault="006150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  <w:p w:rsidR="00615089" w:rsidRDefault="00615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Nastavna sredstva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615089" w:rsidRDefault="00615089">
            <w:pPr>
              <w:spacing w:after="0" w:line="240" w:lineRule="auto"/>
              <w:jc w:val="center"/>
            </w:pPr>
          </w:p>
          <w:p w:rsidR="00615089" w:rsidRDefault="00615089">
            <w:pPr>
              <w:spacing w:after="0" w:line="240" w:lineRule="auto"/>
              <w:jc w:val="center"/>
            </w:pPr>
            <w:r>
              <w:t>Međupredmetno povezivanјe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615089" w:rsidRDefault="00615089">
            <w:pPr>
              <w:spacing w:after="0" w:line="240" w:lineRule="auto"/>
              <w:jc w:val="center"/>
            </w:pPr>
            <w:r>
              <w:t>Evaluacija kvaliteta isplaniranog</w:t>
            </w:r>
          </w:p>
        </w:tc>
      </w:tr>
      <w:tr w:rsidR="00615089" w:rsidTr="00615089">
        <w:trPr>
          <w:jc w:val="center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15089" w:rsidRDefault="00615089">
            <w:pPr>
              <w:spacing w:after="0" w:line="240" w:lineRule="auto"/>
              <w:ind w:right="113"/>
              <w:jc w:val="center"/>
              <w:rPr>
                <w:color w:val="17365D"/>
                <w:sz w:val="32"/>
                <w:szCs w:val="32"/>
                <w:lang w:val="sr-Cyrl-RS"/>
              </w:rPr>
            </w:pPr>
            <w:r>
              <w:rPr>
                <w:color w:val="17365D"/>
                <w:sz w:val="32"/>
                <w:szCs w:val="32"/>
                <w:lang w:val="sr-Cyrl-RS"/>
              </w:rPr>
              <w:t>J U N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089" w:rsidRDefault="00615089">
            <w:pPr>
              <w:spacing w:after="0" w:line="240" w:lineRule="auto"/>
              <w:rPr>
                <w:lang w:val="sr-Cyrl-RS"/>
              </w:rPr>
            </w:pPr>
          </w:p>
          <w:p w:rsidR="00615089" w:rsidRDefault="00615089">
            <w:pPr>
              <w:spacing w:after="0" w:line="240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- kombinuje i koristi usvojene motoričke v</w:t>
            </w:r>
            <w:r>
              <w:rPr>
                <w:bCs/>
                <w:lang w:val="sr-Latn-RS"/>
              </w:rPr>
              <w:t>j</w:t>
            </w:r>
            <w:r>
              <w:rPr>
                <w:bCs/>
                <w:lang w:val="sr-Cyrl-CS"/>
              </w:rPr>
              <w:t>eštine u igri i u svakodnevnom životu</w:t>
            </w:r>
          </w:p>
          <w:p w:rsidR="00615089" w:rsidRDefault="00615089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- koristi skakanje i preskakanje u igri</w:t>
            </w:r>
          </w:p>
          <w:p w:rsidR="00615089" w:rsidRDefault="00615089">
            <w:pPr>
              <w:spacing w:after="0" w:line="240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>
              <w:rPr>
                <w:lang w:val="sr-Cyrl-RS"/>
              </w:rPr>
              <w:t>- p</w:t>
            </w:r>
            <w:r>
              <w:rPr>
                <w:lang w:val="sr-Cyrl-CS"/>
              </w:rPr>
              <w:t>reskače lastiš na razne načine</w:t>
            </w:r>
          </w:p>
          <w:p w:rsidR="00615089" w:rsidRDefault="00615089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- učestvuje u</w:t>
            </w:r>
            <w:r>
              <w:rPr>
                <w:lang w:val="sr-Cyrl-CS"/>
              </w:rPr>
              <w:t xml:space="preserve"> elementarn</w:t>
            </w:r>
            <w:r>
              <w:rPr>
                <w:lang w:val="sr-Cyrl-RS"/>
              </w:rPr>
              <w:t xml:space="preserve">im </w:t>
            </w:r>
            <w:r>
              <w:rPr>
                <w:lang w:val="sr-Cyrl-CS"/>
              </w:rPr>
              <w:t>igr</w:t>
            </w:r>
            <w:r>
              <w:rPr>
                <w:lang w:val="sr-Cyrl-RS"/>
              </w:rPr>
              <w:t>ama</w:t>
            </w:r>
          </w:p>
          <w:p w:rsidR="00615089" w:rsidRDefault="00615089">
            <w:pPr>
              <w:spacing w:after="0" w:line="240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- pravilno se ponaša za stolom</w:t>
            </w:r>
          </w:p>
          <w:p w:rsidR="00615089" w:rsidRDefault="00615089">
            <w:pPr>
              <w:spacing w:after="0" w:line="240" w:lineRule="auto"/>
              <w:rPr>
                <w:bCs/>
                <w:lang w:val="sr-Cyrl-RS"/>
              </w:rPr>
            </w:pPr>
            <w:r>
              <w:rPr>
                <w:lang w:val="sr-Cyrl-RS"/>
              </w:rPr>
              <w:t>- igra školice i preskače lastiš</w:t>
            </w:r>
          </w:p>
          <w:p w:rsidR="00615089" w:rsidRDefault="00615089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- k</w:t>
            </w:r>
            <w:r>
              <w:rPr>
                <w:lang w:val="sr-Cyrl-CS"/>
              </w:rPr>
              <w:t xml:space="preserve">oristi </w:t>
            </w:r>
            <w:r>
              <w:rPr>
                <w:lang w:val="sr-Cyrl-RS"/>
              </w:rPr>
              <w:t>rekvizite u elementarnim igrama</w:t>
            </w:r>
          </w:p>
          <w:p w:rsidR="00615089" w:rsidRDefault="00615089">
            <w:pPr>
              <w:spacing w:after="0" w:line="240" w:lineRule="auto"/>
              <w:rPr>
                <w:lang w:val="sr-Cyrl-RS"/>
              </w:rPr>
            </w:pPr>
            <w:r>
              <w:rPr>
                <w:bCs/>
                <w:lang w:val="ru-RU"/>
              </w:rPr>
              <w:t>– vrednuje usp</w:t>
            </w:r>
            <w:r>
              <w:rPr>
                <w:bCs/>
                <w:lang w:val="sr-Latn-RS"/>
              </w:rPr>
              <w:t>j</w:t>
            </w:r>
            <w:r>
              <w:rPr>
                <w:bCs/>
                <w:lang w:val="ru-RU"/>
              </w:rPr>
              <w:t>eh u v</w:t>
            </w:r>
            <w:r>
              <w:rPr>
                <w:bCs/>
                <w:lang w:val="sr-Latn-RS"/>
              </w:rPr>
              <w:t>j</w:t>
            </w:r>
            <w:r>
              <w:rPr>
                <w:bCs/>
                <w:lang w:val="ru-RU"/>
              </w:rPr>
              <w:t>ežbanju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102.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615089" w:rsidRDefault="00615089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Poligon</w:t>
            </w:r>
            <w:r>
              <w:rPr>
                <w:rFonts w:ascii="Arial Narrow" w:hAnsi="Arial Narrow"/>
                <w:lang w:val="sr-Cyrl-RS"/>
              </w:rPr>
              <w:t xml:space="preserve"> 4; MMS: Duboki pretklon na klupici (DPK)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jc w:val="center"/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individualni rad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rFonts w:ascii="Arial Narrow" w:hAnsi="Arial Narrow"/>
                <w:szCs w:val="20"/>
                <w:lang w:val="sr-Cyrl-CS"/>
              </w:rPr>
            </w:pPr>
            <w:r>
              <w:rPr>
                <w:rFonts w:ascii="Arial Narrow" w:hAnsi="Arial Narrow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15089" w:rsidRDefault="00615089">
            <w:pPr>
              <w:spacing w:after="0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089" w:rsidRDefault="00615089">
            <w:pPr>
              <w:spacing w:after="0"/>
              <w:rPr>
                <w:b/>
                <w:lang w:val="sr-Cyrl-RS"/>
              </w:rPr>
            </w:pPr>
            <w:r>
              <w:rPr>
                <w:b/>
                <w:lang w:val="sr-Latn-RS"/>
              </w:rPr>
              <w:t>BOSAN</w:t>
            </w:r>
            <w:r>
              <w:rPr>
                <w:b/>
                <w:lang w:val="sr-Cyrl-RS"/>
              </w:rPr>
              <w:t>SKI JEZIK:</w:t>
            </w: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- Jezička kultura: razgovor i objašnjavanje</w:t>
            </w: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MATEMATIKA:</w:t>
            </w: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- Geometrija - drugi d</w:t>
            </w:r>
            <w:r>
              <w:rPr>
                <w:b/>
                <w:lang w:val="sr-Latn-RS"/>
              </w:rPr>
              <w:t>i</w:t>
            </w:r>
            <w:r>
              <w:rPr>
                <w:b/>
                <w:lang w:val="sr-Cyrl-RS"/>
              </w:rPr>
              <w:t>o</w:t>
            </w: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- M</w:t>
            </w:r>
            <w:r>
              <w:rPr>
                <w:b/>
                <w:lang w:val="sr-Latn-RS"/>
              </w:rPr>
              <w:t>j</w:t>
            </w:r>
            <w:r>
              <w:rPr>
                <w:b/>
                <w:lang w:val="sr-Cyrl-RS"/>
              </w:rPr>
              <w:t>erenje i m</w:t>
            </w:r>
            <w:r>
              <w:rPr>
                <w:b/>
                <w:lang w:val="sr-Latn-RS"/>
              </w:rPr>
              <w:t>j</w:t>
            </w:r>
            <w:r>
              <w:rPr>
                <w:b/>
                <w:lang w:val="sr-Cyrl-RS"/>
              </w:rPr>
              <w:t>ere</w:t>
            </w: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- Brojevi do 100 - drugi d</w:t>
            </w:r>
            <w:r>
              <w:rPr>
                <w:b/>
                <w:lang w:val="sr-Latn-RS"/>
              </w:rPr>
              <w:t>i</w:t>
            </w:r>
            <w:r>
              <w:rPr>
                <w:b/>
                <w:lang w:val="sr-Cyrl-RS"/>
              </w:rPr>
              <w:t>o</w:t>
            </w: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SV</w:t>
            </w:r>
            <w:r>
              <w:rPr>
                <w:b/>
                <w:lang w:val="sr-Latn-RS"/>
              </w:rPr>
              <w:t>IJ</w:t>
            </w:r>
            <w:r>
              <w:rPr>
                <w:b/>
                <w:lang w:val="sr-Cyrl-RS"/>
              </w:rPr>
              <w:t>ET OKO NAS:</w:t>
            </w: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- Drugi i ja</w:t>
            </w: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- Kultura živlјenja</w:t>
            </w: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LIKOVNA KULTURA:</w:t>
            </w:r>
          </w:p>
          <w:p w:rsidR="00615089" w:rsidRDefault="00615089">
            <w:pPr>
              <w:spacing w:after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- Sporazum</w:t>
            </w:r>
            <w:r>
              <w:rPr>
                <w:b/>
                <w:lang w:val="sr-Latn-RS"/>
              </w:rPr>
              <w:t>ij</w:t>
            </w:r>
            <w:r>
              <w:rPr>
                <w:b/>
                <w:lang w:val="sr-Cyrl-RS"/>
              </w:rPr>
              <w:t>evanje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Instrumenti za provjeravanje ostvarenosti propisanih ishoda (razgovor, posmatranje i praćenje,  produkti učenika, prezentovanje, mjerenje, empatija u razredu i zadovoljstvo učenika.</w:t>
            </w:r>
          </w:p>
        </w:tc>
      </w:tr>
      <w:tr w:rsidR="00615089" w:rsidTr="00615089">
        <w:trPr>
          <w:jc w:val="center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color w:val="17365D"/>
                <w:sz w:val="32"/>
                <w:szCs w:val="32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103.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hideMark/>
          </w:tcPr>
          <w:p w:rsidR="00615089" w:rsidRDefault="00615089">
            <w:pPr>
              <w:spacing w:after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 xml:space="preserve">Igre sa skakanjem i preskakanjem; </w:t>
            </w:r>
          </w:p>
          <w:p w:rsidR="00615089" w:rsidRDefault="00615089">
            <w:pPr>
              <w:spacing w:after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 xml:space="preserve">MMS: Izdržaj u zgibu do </w:t>
            </w:r>
          </w:p>
          <w:p w:rsidR="00615089" w:rsidRDefault="00615089">
            <w:pPr>
              <w:spacing w:after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120 sek. maksimalno (VZG)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15089" w:rsidRDefault="006150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  <w:szCs w:val="20"/>
                <w:lang w:val="sr-Latn-RS"/>
              </w:rPr>
            </w:pPr>
            <w:r>
              <w:rPr>
                <w:rFonts w:ascii="Arial Narrow" w:hAnsi="Arial Narrow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15089" w:rsidRDefault="00615089">
            <w:pPr>
              <w:spacing w:after="0"/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 xml:space="preserve">Vijače, 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b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615089" w:rsidTr="00615089">
        <w:trPr>
          <w:jc w:val="center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color w:val="17365D"/>
                <w:sz w:val="32"/>
                <w:szCs w:val="32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104.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615089" w:rsidRDefault="00615089">
            <w:pPr>
              <w:spacing w:after="0"/>
              <w:rPr>
                <w:szCs w:val="24"/>
                <w:lang w:val="sr-Cyrl-RS"/>
              </w:rPr>
            </w:pPr>
            <w:r>
              <w:rPr>
                <w:szCs w:val="24"/>
              </w:rPr>
              <w:t>Igre sa lastišom</w:t>
            </w:r>
          </w:p>
          <w:p w:rsidR="00615089" w:rsidRDefault="00615089">
            <w:pPr>
              <w:spacing w:after="0"/>
              <w:rPr>
                <w:szCs w:val="24"/>
                <w:lang w:val="sr-Cyrl-R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rFonts w:ascii="Arial Narrow" w:hAnsi="Arial Narrow"/>
                <w:szCs w:val="20"/>
                <w:lang w:val="sr-Cyrl-CS"/>
              </w:rPr>
            </w:pPr>
            <w:r>
              <w:rPr>
                <w:rFonts w:ascii="Arial Narrow" w:hAnsi="Arial Narrow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lastiš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b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615089" w:rsidTr="00615089">
        <w:trPr>
          <w:jc w:val="center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color w:val="17365D"/>
                <w:sz w:val="32"/>
                <w:szCs w:val="32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lang w:val="sr-Cyrl-R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105.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</w:tcPr>
          <w:p w:rsidR="00615089" w:rsidRDefault="00615089">
            <w:pPr>
              <w:spacing w:after="0"/>
              <w:rPr>
                <w:szCs w:val="24"/>
                <w:lang w:val="sr-Cyrl-RS"/>
              </w:rPr>
            </w:pPr>
            <w:r>
              <w:rPr>
                <w:szCs w:val="24"/>
              </w:rPr>
              <w:t xml:space="preserve">Elementarne igre </w:t>
            </w:r>
            <w:r>
              <w:rPr>
                <w:szCs w:val="24"/>
                <w:lang w:val="sr-Cyrl-RS"/>
              </w:rPr>
              <w:t xml:space="preserve">sa bacanjem i hvatanjem </w:t>
            </w:r>
            <w:r>
              <w:rPr>
                <w:szCs w:val="24"/>
              </w:rPr>
              <w:t>lopt</w:t>
            </w:r>
            <w:r>
              <w:rPr>
                <w:szCs w:val="24"/>
                <w:lang w:val="sr-Cyrl-RS"/>
              </w:rPr>
              <w:t>e</w:t>
            </w:r>
          </w:p>
          <w:p w:rsidR="00615089" w:rsidRDefault="00615089">
            <w:pPr>
              <w:spacing w:after="0"/>
              <w:rPr>
                <w:szCs w:val="24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individualni rad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rFonts w:ascii="Arial Narrow" w:hAnsi="Arial Narrow"/>
                <w:szCs w:val="20"/>
                <w:lang w:val="sr-Cyrl-CS"/>
              </w:rPr>
            </w:pPr>
            <w:r>
              <w:rPr>
                <w:rFonts w:ascii="Arial Narrow" w:hAnsi="Arial Narrow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lopte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b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615089" w:rsidTr="00615089">
        <w:trPr>
          <w:jc w:val="center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color w:val="17365D"/>
                <w:sz w:val="32"/>
                <w:szCs w:val="32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106.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</w:tcPr>
          <w:p w:rsidR="00615089" w:rsidRDefault="00615089">
            <w:pPr>
              <w:spacing w:after="0"/>
              <w:rPr>
                <w:szCs w:val="24"/>
                <w:lang w:val="sr-Cyrl-RS"/>
              </w:rPr>
            </w:pPr>
            <w:r>
              <w:rPr>
                <w:szCs w:val="24"/>
              </w:rPr>
              <w:t xml:space="preserve">Elementarne igre </w:t>
            </w:r>
            <w:r>
              <w:rPr>
                <w:szCs w:val="24"/>
                <w:lang w:val="sr-Cyrl-RS"/>
              </w:rPr>
              <w:t>sa rekvizitima</w:t>
            </w:r>
          </w:p>
          <w:p w:rsidR="00615089" w:rsidRDefault="00615089">
            <w:pPr>
              <w:spacing w:after="0"/>
              <w:rPr>
                <w:szCs w:val="24"/>
                <w:lang w:val="sr-Cyrl-R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15089" w:rsidRDefault="006150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  <w:szCs w:val="20"/>
                <w:lang w:val="sr-Latn-RS"/>
              </w:rPr>
            </w:pPr>
            <w:r>
              <w:rPr>
                <w:rFonts w:ascii="Arial Narrow" w:hAnsi="Arial Narrow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b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615089" w:rsidTr="00615089">
        <w:trPr>
          <w:jc w:val="center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color w:val="17365D"/>
                <w:sz w:val="32"/>
                <w:szCs w:val="32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107.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615089" w:rsidRDefault="00615089">
            <w:pPr>
              <w:spacing w:after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Školica i preskakanje lastiša - takmičenje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rFonts w:ascii="Arial Narrow" w:hAnsi="Arial Narrow"/>
                <w:szCs w:val="20"/>
                <w:lang w:val="sr-Cyrl-CS"/>
              </w:rPr>
            </w:pPr>
            <w:r>
              <w:rPr>
                <w:rFonts w:ascii="Arial Narrow" w:hAnsi="Arial Narrow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lastiš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b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615089" w:rsidTr="00615089">
        <w:trPr>
          <w:jc w:val="center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color w:val="17365D"/>
                <w:sz w:val="32"/>
                <w:szCs w:val="32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lang w:val="sr-Cyrl-R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108.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615089" w:rsidRDefault="00615089">
            <w:pPr>
              <w:spacing w:after="0"/>
              <w:rPr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 xml:space="preserve"> Elementarne igre sa rekvizitima i razgovor o rezultatima rada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089" w:rsidRDefault="006150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individualni rad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  <w:szCs w:val="20"/>
                <w:lang w:val="sr-Latn-RS"/>
              </w:rPr>
            </w:pPr>
            <w:r>
              <w:rPr>
                <w:rFonts w:ascii="Arial Narrow" w:hAnsi="Arial Narrow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b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089" w:rsidRDefault="00615089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:rsidR="00615089" w:rsidRDefault="00615089" w:rsidP="00615089">
      <w:pPr>
        <w:rPr>
          <w:lang w:val="sr-Cyrl-RS"/>
        </w:rPr>
      </w:pPr>
    </w:p>
    <w:tbl>
      <w:tblPr>
        <w:tblW w:w="14040" w:type="dxa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0"/>
      </w:tblGrid>
      <w:tr w:rsidR="00615089" w:rsidTr="00615089">
        <w:trPr>
          <w:trHeight w:val="1807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089" w:rsidRDefault="00615089">
            <w:pPr>
              <w:spacing w:line="240" w:lineRule="auto"/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615089" w:rsidRDefault="00615089">
            <w:pPr>
              <w:spacing w:line="240" w:lineRule="auto"/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615089" w:rsidRDefault="00615089">
            <w:pPr>
              <w:spacing w:line="240" w:lineRule="auto"/>
              <w:ind w:left="108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  <w:p w:rsidR="00615089" w:rsidRDefault="00615089">
            <w:pPr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</w:tc>
      </w:tr>
    </w:tbl>
    <w:p w:rsidR="00615089" w:rsidRDefault="00615089" w:rsidP="00615089">
      <w:pPr>
        <w:rPr>
          <w:rFonts w:ascii="Arial Narrow" w:hAnsi="Arial Narrow"/>
          <w:lang w:val="sr-Latn-RS"/>
        </w:rPr>
      </w:pPr>
    </w:p>
    <w:p w:rsidR="00302E75" w:rsidRDefault="00302E75"/>
    <w:sectPr w:rsidR="00302E75" w:rsidSect="00615089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089"/>
    <w:rsid w:val="001E7F2D"/>
    <w:rsid w:val="00302E75"/>
    <w:rsid w:val="00615089"/>
    <w:rsid w:val="00A0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AD763E-D892-442C-A492-61E8C152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089"/>
    <w:pPr>
      <w:spacing w:before="0"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9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2020-03-30T23:58:00Z</dcterms:created>
  <dcterms:modified xsi:type="dcterms:W3CDTF">2020-08-24T17:13:00Z</dcterms:modified>
</cp:coreProperties>
</file>